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BCAE" w14:textId="195F27C5" w:rsidR="0047007B" w:rsidRDefault="00F338AA" w:rsidP="00F338AA">
      <w:pPr>
        <w:tabs>
          <w:tab w:val="center" w:pos="5532"/>
        </w:tabs>
        <w:spacing w:after="248" w:line="259" w:lineRule="auto"/>
        <w:ind w:left="567" w:firstLine="0"/>
        <w:rPr>
          <w:sz w:val="2"/>
          <w:szCs w:val="2"/>
        </w:rPr>
      </w:pPr>
      <w:r>
        <w:rPr>
          <w:noProof/>
        </w:rPr>
        <w:drawing>
          <wp:anchor distT="0" distB="0" distL="114300" distR="114300" simplePos="0" relativeHeight="251662336" behindDoc="1" locked="0" layoutInCell="1" allowOverlap="1" wp14:anchorId="349254F6" wp14:editId="7B75084F">
            <wp:simplePos x="0" y="0"/>
            <wp:positionH relativeFrom="page">
              <wp:align>center</wp:align>
            </wp:positionH>
            <wp:positionV relativeFrom="paragraph">
              <wp:posOffset>-914082</wp:posOffset>
            </wp:positionV>
            <wp:extent cx="2943225" cy="1965392"/>
            <wp:effectExtent l="0" t="0" r="0" b="0"/>
            <wp:wrapNone/>
            <wp:docPr id="423193310" name="Image 423193310" descr="Une image contenant texte, véhicule, Véhicule terrestr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93310" name="Image 423193310" descr="Une image contenant texte, véhicule, Véhicule terrestre, rou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3225" cy="196539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E07A611" wp14:editId="10FFE43E">
            <wp:simplePos x="0" y="0"/>
            <wp:positionH relativeFrom="column">
              <wp:posOffset>65087</wp:posOffset>
            </wp:positionH>
            <wp:positionV relativeFrom="paragraph">
              <wp:posOffset>-452437</wp:posOffset>
            </wp:positionV>
            <wp:extent cx="789305" cy="518160"/>
            <wp:effectExtent l="0" t="0" r="0" b="0"/>
            <wp:wrapNone/>
            <wp:docPr id="212634457"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5">
                      <a:extLst>
                        <a:ext uri="{28A0092B-C50C-407E-A947-70E740481C1C}">
                          <a14:useLocalDpi xmlns:a14="http://schemas.microsoft.com/office/drawing/2010/main" val="0"/>
                        </a:ext>
                      </a:extLst>
                    </a:blip>
                    <a:stretch>
                      <a:fillRect/>
                    </a:stretch>
                  </pic:blipFill>
                  <pic:spPr>
                    <a:xfrm>
                      <a:off x="0" y="0"/>
                      <a:ext cx="789305" cy="518160"/>
                    </a:xfrm>
                    <a:prstGeom prst="rect">
                      <a:avLst/>
                    </a:prstGeom>
                  </pic:spPr>
                </pic:pic>
              </a:graphicData>
            </a:graphic>
          </wp:anchor>
        </w:drawing>
      </w:r>
      <w:r w:rsidR="08F87846" w:rsidRPr="08F87846">
        <w:rPr>
          <w:sz w:val="2"/>
          <w:szCs w:val="2"/>
        </w:rPr>
        <w:t xml:space="preserve"> </w:t>
      </w:r>
      <w:r>
        <w:rPr>
          <w:sz w:val="2"/>
          <w:szCs w:val="2"/>
        </w:rPr>
        <w:tab/>
      </w:r>
    </w:p>
    <w:p w14:paraId="7F35BADE" w14:textId="77777777" w:rsidR="00F338AA" w:rsidRDefault="00F338AA" w:rsidP="00F338AA">
      <w:pPr>
        <w:tabs>
          <w:tab w:val="center" w:pos="5532"/>
        </w:tabs>
        <w:spacing w:after="248" w:line="259" w:lineRule="auto"/>
        <w:ind w:left="567" w:firstLine="0"/>
        <w:rPr>
          <w:sz w:val="2"/>
          <w:szCs w:val="2"/>
        </w:rPr>
      </w:pPr>
    </w:p>
    <w:p w14:paraId="459D06CA" w14:textId="77777777" w:rsidR="00F338AA" w:rsidRDefault="00F338AA" w:rsidP="00F338AA">
      <w:pPr>
        <w:tabs>
          <w:tab w:val="center" w:pos="5532"/>
        </w:tabs>
        <w:spacing w:after="248" w:line="259" w:lineRule="auto"/>
        <w:ind w:left="567" w:firstLine="0"/>
        <w:rPr>
          <w:sz w:val="2"/>
          <w:szCs w:val="2"/>
        </w:rPr>
      </w:pPr>
    </w:p>
    <w:p w14:paraId="703C7370" w14:textId="77777777" w:rsidR="00F338AA" w:rsidRDefault="00F338AA" w:rsidP="00F338AA">
      <w:pPr>
        <w:tabs>
          <w:tab w:val="center" w:pos="5532"/>
        </w:tabs>
        <w:spacing w:after="248" w:line="259" w:lineRule="auto"/>
        <w:ind w:left="567" w:firstLine="0"/>
      </w:pPr>
    </w:p>
    <w:p w14:paraId="2CA2681B" w14:textId="5BF6A635" w:rsidR="0047007B" w:rsidRDefault="0047007B" w:rsidP="00483236">
      <w:pPr>
        <w:spacing w:after="0" w:line="259" w:lineRule="auto"/>
        <w:ind w:left="62" w:right="101" w:firstLine="0"/>
        <w:jc w:val="center"/>
      </w:pPr>
    </w:p>
    <w:p w14:paraId="02FA048C" w14:textId="77777777" w:rsidR="00F338AA" w:rsidRDefault="00F338AA" w:rsidP="08F87846">
      <w:pPr>
        <w:spacing w:after="0" w:line="259" w:lineRule="auto"/>
        <w:ind w:left="62" w:right="101" w:firstLine="0"/>
        <w:jc w:val="center"/>
        <w:rPr>
          <w:rFonts w:ascii="Times New Roman" w:eastAsia="Times New Roman" w:hAnsi="Times New Roman" w:cs="Times New Roman"/>
          <w:b/>
          <w:bCs/>
          <w:color w:val="993300"/>
          <w:sz w:val="28"/>
          <w:szCs w:val="28"/>
        </w:rPr>
      </w:pPr>
    </w:p>
    <w:p w14:paraId="7BBB810E" w14:textId="3410C8F4" w:rsidR="0047007B" w:rsidRDefault="08F87846" w:rsidP="08F87846">
      <w:pPr>
        <w:spacing w:after="0" w:line="259" w:lineRule="auto"/>
        <w:ind w:left="62" w:right="101" w:firstLine="0"/>
        <w:jc w:val="center"/>
        <w:rPr>
          <w:sz w:val="2"/>
          <w:szCs w:val="2"/>
        </w:rPr>
      </w:pPr>
      <w:r w:rsidRPr="08F87846">
        <w:rPr>
          <w:rFonts w:ascii="Times New Roman" w:eastAsia="Times New Roman" w:hAnsi="Times New Roman" w:cs="Times New Roman"/>
          <w:b/>
          <w:bCs/>
          <w:color w:val="993300"/>
          <w:sz w:val="28"/>
          <w:szCs w:val="28"/>
        </w:rPr>
        <w:t>REGLEMENT INTERIEUR</w:t>
      </w:r>
    </w:p>
    <w:p w14:paraId="6352FE4E" w14:textId="41741EC4" w:rsidR="0047007B" w:rsidRDefault="00483236">
      <w:pPr>
        <w:spacing w:after="0" w:line="259" w:lineRule="auto"/>
        <w:ind w:left="567" w:firstLine="0"/>
      </w:pPr>
      <w:r>
        <w:rPr>
          <w:b/>
          <w:color w:val="993300"/>
          <w:sz w:val="16"/>
        </w:rPr>
        <w:t xml:space="preserve"> </w:t>
      </w:r>
    </w:p>
    <w:p w14:paraId="01F2D8DF" w14:textId="14668352" w:rsidR="0047007B" w:rsidRDefault="08F87846" w:rsidP="08F87846">
      <w:pPr>
        <w:pStyle w:val="Titre1"/>
        <w:ind w:left="-15" w:firstLine="0"/>
      </w:pPr>
      <w:r>
        <w:t>Article 1 : Conditions d’admission</w:t>
      </w:r>
      <w:r>
        <w:rPr>
          <w:u w:val="none"/>
        </w:rPr>
        <w:t xml:space="preserve"> </w:t>
      </w:r>
    </w:p>
    <w:p w14:paraId="5C769104" w14:textId="515CEF9F" w:rsidR="0047007B" w:rsidRDefault="00483236">
      <w:pPr>
        <w:ind w:left="-5"/>
      </w:pPr>
      <w:r>
        <w:t xml:space="preserve">Pour être admis à pénétrer ou à s’installer sur le terrain de camping, toute personne doit y avoir été autorisée par le responsable du bureau d’accueil. </w:t>
      </w:r>
    </w:p>
    <w:p w14:paraId="4239E301" w14:textId="3E4FC353" w:rsidR="0047007B" w:rsidRDefault="00483236" w:rsidP="00F9572E">
      <w:pPr>
        <w:ind w:left="-5"/>
      </w:pPr>
      <w:r>
        <w:t xml:space="preserve">Le fait de séjourner sur le terrain de camping municipal de </w:t>
      </w:r>
      <w:r w:rsidR="00F9572E">
        <w:t>Vercheny</w:t>
      </w:r>
      <w:r>
        <w:t xml:space="preserve">, implique le respect du présent règlement et l’engagement de s’y conformer.  </w:t>
      </w:r>
    </w:p>
    <w:p w14:paraId="41C66D89" w14:textId="5A86D8B8" w:rsidR="0047007B" w:rsidRDefault="00483236">
      <w:pPr>
        <w:spacing w:after="33" w:line="259" w:lineRule="auto"/>
        <w:ind w:left="0" w:firstLine="0"/>
      </w:pPr>
      <w:r>
        <w:rPr>
          <w:sz w:val="8"/>
        </w:rPr>
        <w:t xml:space="preserve"> </w:t>
      </w:r>
    </w:p>
    <w:p w14:paraId="7465083E" w14:textId="77777777" w:rsidR="0047007B" w:rsidRDefault="00483236">
      <w:pPr>
        <w:pStyle w:val="Titre1"/>
        <w:ind w:left="-5"/>
      </w:pPr>
      <w:r>
        <w:t>Article 2 : Occupations &amp; formalités</w:t>
      </w:r>
      <w:r>
        <w:rPr>
          <w:u w:val="none" w:color="000000"/>
        </w:rPr>
        <w:t xml:space="preserve"> </w:t>
      </w:r>
    </w:p>
    <w:p w14:paraId="62FA2CCE" w14:textId="372057F3" w:rsidR="0047007B" w:rsidRDefault="08F87846">
      <w:pPr>
        <w:ind w:left="-5"/>
      </w:pPr>
      <w:r>
        <w:t xml:space="preserve">Toute personne désirant séjourner au moins une nuit doit pocéder une pièce d’identité, les documents du véhicule, un justificatif attestant qu’elle est assurée par un contrat responsabilité civile. </w:t>
      </w:r>
    </w:p>
    <w:p w14:paraId="3295C576" w14:textId="77777777" w:rsidR="0047007B" w:rsidRDefault="00483236">
      <w:pPr>
        <w:ind w:left="-5"/>
      </w:pPr>
      <w:r>
        <w:t xml:space="preserve">Les personnes mineures ne sont pas acceptées sans la présence d’un adulte durant toute la durée du séjour. </w:t>
      </w:r>
    </w:p>
    <w:p w14:paraId="2F2AAC54" w14:textId="56C1D4CA" w:rsidR="0047007B" w:rsidRDefault="08F87846">
      <w:pPr>
        <w:ind w:left="-5" w:right="971"/>
      </w:pPr>
      <w:r>
        <w:t xml:space="preserve">Les animaux domestiques sont acceptés, à l’exception des catégories 1 et 2, sur présentation d’un carnet justifiant de la mise à jour des vaccinations. </w:t>
      </w:r>
    </w:p>
    <w:p w14:paraId="36C5058D" w14:textId="1CD4CA38" w:rsidR="0047007B" w:rsidRDefault="08F87846">
      <w:pPr>
        <w:ind w:left="-5" w:right="971"/>
      </w:pPr>
      <w:r>
        <w:t xml:space="preserve">Tente, caravane et matériel y afférant doivent être installés à l’emplacement numéroté attribué par le responsable du bureau d’accueil. </w:t>
      </w:r>
    </w:p>
    <w:p w14:paraId="3F72C937" w14:textId="77777777" w:rsidR="0047007B" w:rsidRDefault="00483236">
      <w:pPr>
        <w:spacing w:after="33" w:line="259" w:lineRule="auto"/>
        <w:ind w:left="0" w:firstLine="0"/>
      </w:pPr>
      <w:r>
        <w:rPr>
          <w:sz w:val="8"/>
        </w:rPr>
        <w:t xml:space="preserve"> </w:t>
      </w:r>
    </w:p>
    <w:p w14:paraId="319E1866" w14:textId="5F67567A" w:rsidR="0047007B" w:rsidRDefault="00483236">
      <w:pPr>
        <w:pStyle w:val="Titre1"/>
        <w:ind w:left="-5"/>
      </w:pPr>
      <w:r>
        <w:t>Article 3 : Réservation</w:t>
      </w:r>
      <w:r>
        <w:rPr>
          <w:u w:val="none" w:color="000000"/>
        </w:rPr>
        <w:t xml:space="preserve"> </w:t>
      </w:r>
    </w:p>
    <w:p w14:paraId="191ADD98" w14:textId="5379B4E4" w:rsidR="0047007B" w:rsidRDefault="00483236">
      <w:pPr>
        <w:ind w:left="-5"/>
      </w:pPr>
      <w:r>
        <w:t xml:space="preserve">La réservation est conseillée mais non obligatoire. Pour des raisons de gestion la direction se réserve le droit de changer l’emplacement. </w:t>
      </w:r>
    </w:p>
    <w:p w14:paraId="36B3D035" w14:textId="77777777" w:rsidR="0047007B" w:rsidRDefault="00483236">
      <w:pPr>
        <w:spacing w:after="35" w:line="259" w:lineRule="auto"/>
        <w:ind w:left="0" w:firstLine="0"/>
      </w:pPr>
      <w:r>
        <w:rPr>
          <w:sz w:val="8"/>
        </w:rPr>
        <w:t xml:space="preserve"> </w:t>
      </w:r>
    </w:p>
    <w:p w14:paraId="2B475FBD" w14:textId="18A3B4B0" w:rsidR="0047007B" w:rsidRDefault="00483236">
      <w:pPr>
        <w:pStyle w:val="Titre1"/>
        <w:ind w:left="-5"/>
      </w:pPr>
      <w:r>
        <w:t>Article 4 : Bureau d’accueil</w:t>
      </w:r>
      <w:r>
        <w:rPr>
          <w:u w:val="none" w:color="000000"/>
        </w:rPr>
        <w:t xml:space="preserve"> </w:t>
      </w:r>
    </w:p>
    <w:p w14:paraId="6C30B15F" w14:textId="72317F69" w:rsidR="0047007B" w:rsidRDefault="00483236">
      <w:pPr>
        <w:ind w:left="-5"/>
      </w:pPr>
      <w:r>
        <w:t>Aux heures d’ouverture du bureau d’accueil vous trouvez les renseignements sur les services du camping les documents et les richesses touristiques des environs</w:t>
      </w:r>
      <w:r w:rsidR="00F9572E">
        <w:t>.</w:t>
      </w:r>
    </w:p>
    <w:p w14:paraId="23116FF1" w14:textId="4C542DBA" w:rsidR="0047007B" w:rsidRDefault="0047007B">
      <w:pPr>
        <w:spacing w:after="35" w:line="259" w:lineRule="auto"/>
        <w:ind w:left="0" w:firstLine="0"/>
      </w:pPr>
    </w:p>
    <w:p w14:paraId="6F002FB6" w14:textId="6CAF5EBD" w:rsidR="0047007B" w:rsidRDefault="08F87846">
      <w:pPr>
        <w:pStyle w:val="Titre1"/>
        <w:ind w:left="-5"/>
        <w:rPr>
          <w:u w:val="none"/>
        </w:rPr>
      </w:pPr>
      <w:r>
        <w:t>Article 5 : Redevance</w:t>
      </w:r>
      <w:r>
        <w:rPr>
          <w:u w:val="none"/>
        </w:rPr>
        <w:t xml:space="preserve"> </w:t>
      </w:r>
    </w:p>
    <w:p w14:paraId="75335E09" w14:textId="0EB111E8" w:rsidR="0047007B" w:rsidRDefault="08F87846">
      <w:pPr>
        <w:ind w:left="-5"/>
      </w:pPr>
      <w:r>
        <w:t xml:space="preserve">Pour les séjours les redevances sont exigées et payables à la veille du départ. </w:t>
      </w:r>
    </w:p>
    <w:p w14:paraId="4EAB8876" w14:textId="4DD5015D" w:rsidR="0047007B" w:rsidRDefault="00483236">
      <w:pPr>
        <w:spacing w:after="35" w:line="259" w:lineRule="auto"/>
        <w:ind w:left="0" w:firstLine="0"/>
      </w:pPr>
      <w:r>
        <w:rPr>
          <w:sz w:val="8"/>
        </w:rPr>
        <w:t xml:space="preserve"> </w:t>
      </w:r>
    </w:p>
    <w:p w14:paraId="259F0730" w14:textId="57E60228" w:rsidR="0047007B" w:rsidRDefault="08F87846">
      <w:pPr>
        <w:pStyle w:val="Titre1"/>
        <w:ind w:left="-5"/>
        <w:rPr>
          <w:u w:val="none"/>
        </w:rPr>
      </w:pPr>
      <w:r>
        <w:t>Article 6 : Bruits et silence</w:t>
      </w:r>
      <w:r>
        <w:rPr>
          <w:u w:val="none"/>
        </w:rPr>
        <w:t xml:space="preserve"> </w:t>
      </w:r>
    </w:p>
    <w:p w14:paraId="60E37AA0" w14:textId="3CB8F99B" w:rsidR="0047007B" w:rsidRDefault="00483236">
      <w:pPr>
        <w:ind w:left="-5"/>
      </w:pPr>
      <w:r>
        <w:t xml:space="preserve">Les usagers du camping sont instamment priés d’éviter tous bruits et discussions qui peuvent gêner leurs voisins. </w:t>
      </w:r>
    </w:p>
    <w:p w14:paraId="0D46E3EB" w14:textId="6F4C7362" w:rsidR="0047007B" w:rsidRDefault="08F87846">
      <w:pPr>
        <w:ind w:left="-5"/>
      </w:pPr>
      <w:r>
        <w:t xml:space="preserve">Les appareils sonores doivent être réglés en conséquence, de même que les instruments de musique. </w:t>
      </w:r>
    </w:p>
    <w:p w14:paraId="11E44330" w14:textId="531E11D3" w:rsidR="0047007B" w:rsidRDefault="08F87846">
      <w:pPr>
        <w:ind w:left="-5"/>
      </w:pPr>
      <w:r>
        <w:t xml:space="preserve">Les animaux doivent être tenus en laisse et ne peuvent rester seuls en l’absence de leurs maîtres qui en sont civilement responsables. </w:t>
      </w:r>
    </w:p>
    <w:p w14:paraId="7CF253F6" w14:textId="77777777" w:rsidR="0047007B" w:rsidRDefault="00483236">
      <w:pPr>
        <w:ind w:left="-5"/>
      </w:pPr>
      <w:r>
        <w:t xml:space="preserve">Le silence doit être maintenu entre 22 h et 7 h. Le non-respect de cette clause entraînera l’exclusion immédiate. </w:t>
      </w:r>
    </w:p>
    <w:p w14:paraId="778C082A" w14:textId="77777777" w:rsidR="0047007B" w:rsidRDefault="00483236">
      <w:pPr>
        <w:spacing w:after="35" w:line="259" w:lineRule="auto"/>
        <w:ind w:left="0" w:firstLine="0"/>
      </w:pPr>
      <w:r>
        <w:rPr>
          <w:sz w:val="8"/>
        </w:rPr>
        <w:t xml:space="preserve"> </w:t>
      </w:r>
    </w:p>
    <w:p w14:paraId="52222094" w14:textId="77777777" w:rsidR="0047007B" w:rsidRDefault="00483236">
      <w:pPr>
        <w:pStyle w:val="Titre1"/>
        <w:ind w:left="-5"/>
      </w:pPr>
      <w:r>
        <w:t>Article 7 : Visiteurs</w:t>
      </w:r>
      <w:r>
        <w:rPr>
          <w:u w:val="none" w:color="000000"/>
        </w:rPr>
        <w:t xml:space="preserve"> </w:t>
      </w:r>
    </w:p>
    <w:p w14:paraId="0248A835" w14:textId="486A90D6" w:rsidR="0047007B" w:rsidRDefault="7AB630CD" w:rsidP="08F87846">
      <w:pPr>
        <w:ind w:left="-5"/>
        <w:rPr>
          <w:highlight w:val="yellow"/>
        </w:rPr>
      </w:pPr>
      <w:r>
        <w:t>Les visiteurs doivent obligatoirement se présenter au bureau d’accueil. Ils sont admis sous la responsabilité du campeur qui les reçoit. Le stationnement est autorisé, après acceptation de la direction, sur le parking de l’entrée et non sur le camping.</w:t>
      </w:r>
    </w:p>
    <w:p w14:paraId="3869B5F2" w14:textId="781A150C" w:rsidR="0047007B" w:rsidRDefault="0047007B" w:rsidP="08F87846">
      <w:pPr>
        <w:spacing w:after="35" w:line="259" w:lineRule="auto"/>
        <w:ind w:left="0" w:firstLine="0"/>
        <w:rPr>
          <w:sz w:val="8"/>
          <w:szCs w:val="8"/>
          <w:highlight w:val="yellow"/>
        </w:rPr>
      </w:pPr>
    </w:p>
    <w:p w14:paraId="4A75E3B3" w14:textId="0153BE2B" w:rsidR="0047007B" w:rsidRDefault="00483236">
      <w:pPr>
        <w:pStyle w:val="Titre1"/>
        <w:ind w:left="-5"/>
      </w:pPr>
      <w:r>
        <w:t>Article 8 : Circulation et stationnement</w:t>
      </w:r>
      <w:r>
        <w:rPr>
          <w:u w:val="none" w:color="000000"/>
        </w:rPr>
        <w:t xml:space="preserve"> </w:t>
      </w:r>
    </w:p>
    <w:p w14:paraId="27AD3241" w14:textId="12370F73" w:rsidR="0047007B" w:rsidRDefault="00483236">
      <w:pPr>
        <w:ind w:left="-5"/>
      </w:pPr>
      <w:r>
        <w:t xml:space="preserve">A l’intérieur du camping les véhicules : autos, motos, cycles, doivent rouler à une vitesse de 10 km/h. Le stationnement est strictement interdit en dehors de l’emplacement attribué pour ne pas entraver la circulation ni l’installation des nouveaux arrivants. </w:t>
      </w:r>
    </w:p>
    <w:p w14:paraId="3A6DB47E" w14:textId="0E41ECB5" w:rsidR="0047007B" w:rsidRDefault="00483236">
      <w:pPr>
        <w:spacing w:after="35" w:line="259" w:lineRule="auto"/>
        <w:ind w:left="0" w:firstLine="0"/>
      </w:pPr>
      <w:r>
        <w:rPr>
          <w:sz w:val="8"/>
        </w:rPr>
        <w:t xml:space="preserve"> </w:t>
      </w:r>
    </w:p>
    <w:p w14:paraId="1DB20730" w14:textId="77777777" w:rsidR="0047007B" w:rsidRDefault="00483236">
      <w:pPr>
        <w:pStyle w:val="Titre1"/>
        <w:ind w:left="-5"/>
      </w:pPr>
      <w:r>
        <w:t>Article 9 : Tenue et aspect des installations</w:t>
      </w:r>
      <w:r>
        <w:rPr>
          <w:u w:val="none" w:color="000000"/>
        </w:rPr>
        <w:t xml:space="preserve"> </w:t>
      </w:r>
    </w:p>
    <w:p w14:paraId="51CA85DE" w14:textId="4E1D9C04" w:rsidR="0047007B" w:rsidRDefault="00483236">
      <w:pPr>
        <w:ind w:left="-5"/>
      </w:pPr>
      <w:r>
        <w:t xml:space="preserve">Chacun est tenu de s’abstenir de toute action qui pourrait nuire à la propreté, à l’hygiène et à l’aspect du camping. </w:t>
      </w:r>
    </w:p>
    <w:p w14:paraId="617E6FC9" w14:textId="030FB08C" w:rsidR="0047007B" w:rsidRDefault="00483236">
      <w:pPr>
        <w:ind w:left="-5"/>
      </w:pPr>
      <w:r>
        <w:t xml:space="preserve">Il est interdit de jeter sur le sol ou dans les caniveaux des eaux usées. Celles-ci doivent être vidées dans les installations prévues à cet effet. La vaisselle doit être faite aux bâtiments sanitaires. </w:t>
      </w:r>
    </w:p>
    <w:p w14:paraId="4A935F90" w14:textId="328746C1" w:rsidR="0047007B" w:rsidRDefault="00483236">
      <w:pPr>
        <w:ind w:left="-5"/>
      </w:pPr>
      <w:r>
        <w:t xml:space="preserve">Les bouteilles et bocaux en verre doivent obligatoirement être déposés dans les containers. Le </w:t>
      </w:r>
      <w:proofErr w:type="gramStart"/>
      <w:r>
        <w:t>tri sélectif</w:t>
      </w:r>
      <w:proofErr w:type="gramEnd"/>
      <w:r>
        <w:t xml:space="preserve"> doit se faire dans les containers</w:t>
      </w:r>
      <w:r w:rsidR="00F9572E">
        <w:t xml:space="preserve"> prévus à cet effet.</w:t>
      </w:r>
    </w:p>
    <w:p w14:paraId="12C60696" w14:textId="4C2BE540" w:rsidR="0047007B" w:rsidRDefault="08F87846">
      <w:pPr>
        <w:ind w:left="-5"/>
      </w:pPr>
      <w:r>
        <w:t>Les installations sanitaires (douches, WC) doivent être maintenues en état constant de propreté, ceci par mesure d’hygiène et dans l’intérêt général. Les poubelles des sanitaires ne sont pas des poubelles ménagères, il est interdit d’y jeter les restes de repas ou autres déchets allant au tri.</w:t>
      </w:r>
    </w:p>
    <w:p w14:paraId="1ED8035B" w14:textId="2DBEFFA8" w:rsidR="0047007B" w:rsidRDefault="00483236" w:rsidP="00F9572E">
      <w:pPr>
        <w:ind w:left="-5"/>
      </w:pPr>
      <w:r>
        <w:t xml:space="preserve">Les jeunes enfants doivent être accompagnés. </w:t>
      </w:r>
    </w:p>
    <w:p w14:paraId="60057C12" w14:textId="07FA3BC4" w:rsidR="0047007B" w:rsidRDefault="00483236">
      <w:pPr>
        <w:ind w:left="-5"/>
      </w:pPr>
      <w:r>
        <w:t xml:space="preserve">Les plantations et décorations florales doivent être respectées. Il est interdit aux campeurs de planter des clous dans les arbres, de couper des branches, de faire des plantations. Il n’est pas permis non plus de délimiter l’emplacement d’une installation par des moyens personnels, ni de creuser le sol. </w:t>
      </w:r>
    </w:p>
    <w:p w14:paraId="4D75995A" w14:textId="13C4BD20" w:rsidR="0047007B" w:rsidRDefault="08F87846">
      <w:pPr>
        <w:ind w:left="-5" w:right="2046"/>
      </w:pPr>
      <w:r>
        <w:t>Toute dégradation commise à la végétation, aux clôtures, au sol et aux installations du camp est à la charge de son auteur. L’emplacement utilisé durant le séjour doit être remis dans son état initial. Merci de remettre les galets à la rivière s'il y en a eu besoin sur l’emplacement.</w:t>
      </w:r>
    </w:p>
    <w:p w14:paraId="3388F13B" w14:textId="4D3F44CB" w:rsidR="0047007B" w:rsidRDefault="00483236">
      <w:pPr>
        <w:spacing w:after="9" w:line="259" w:lineRule="auto"/>
        <w:ind w:left="0" w:firstLine="0"/>
      </w:pPr>
      <w:r>
        <w:rPr>
          <w:b/>
          <w:color w:val="993300"/>
          <w:sz w:val="10"/>
        </w:rPr>
        <w:t xml:space="preserve"> </w:t>
      </w:r>
    </w:p>
    <w:p w14:paraId="279B2E9D" w14:textId="50026DEB" w:rsidR="0047007B" w:rsidRDefault="00483236">
      <w:pPr>
        <w:pStyle w:val="Titre1"/>
        <w:ind w:left="-5"/>
      </w:pPr>
      <w:r>
        <w:t>Article 10 : Sécurité</w:t>
      </w:r>
      <w:r>
        <w:rPr>
          <w:u w:val="none" w:color="000000"/>
        </w:rPr>
        <w:t xml:space="preserve"> </w:t>
      </w:r>
    </w:p>
    <w:p w14:paraId="07581022" w14:textId="083FB202" w:rsidR="0047007B" w:rsidRDefault="001D7DD3">
      <w:pPr>
        <w:ind w:left="-5"/>
      </w:pPr>
      <w:r w:rsidRPr="001D7DD3">
        <w:rPr>
          <w:noProof/>
        </w:rPr>
        <w:drawing>
          <wp:anchor distT="0" distB="0" distL="114300" distR="114300" simplePos="0" relativeHeight="251660288" behindDoc="1" locked="0" layoutInCell="1" allowOverlap="1" wp14:anchorId="7D651839" wp14:editId="172DE18A">
            <wp:simplePos x="0" y="0"/>
            <wp:positionH relativeFrom="column">
              <wp:posOffset>5375275</wp:posOffset>
            </wp:positionH>
            <wp:positionV relativeFrom="paragraph">
              <wp:posOffset>67945</wp:posOffset>
            </wp:positionV>
            <wp:extent cx="628650" cy="628650"/>
            <wp:effectExtent l="0" t="0" r="0" b="0"/>
            <wp:wrapNone/>
            <wp:docPr id="20873055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0554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483236">
        <w:rPr>
          <w:b/>
          <w:color w:val="993300"/>
        </w:rPr>
        <w:t>a) Incendie</w:t>
      </w:r>
      <w:r w:rsidR="00483236">
        <w:rPr>
          <w:b/>
        </w:rPr>
        <w:t xml:space="preserve"> </w:t>
      </w:r>
      <w:r w:rsidR="00483236">
        <w:t xml:space="preserve">Les feux ouverts sont rigoureusement interdits. Les réchauds doivent être maintenus en bon état de fonctionnement et ne doivent pas être utilisés sous une tente ou près d’une voiture. </w:t>
      </w:r>
    </w:p>
    <w:p w14:paraId="4F40A897" w14:textId="5E950619" w:rsidR="0047007B" w:rsidRDefault="00483236" w:rsidP="00BF20CC">
      <w:pPr>
        <w:ind w:left="-5"/>
      </w:pPr>
      <w:r>
        <w:t xml:space="preserve">Les bougies sont strictement interdites. </w:t>
      </w:r>
    </w:p>
    <w:p w14:paraId="1F9A9A91" w14:textId="657A5229" w:rsidR="00F722E0" w:rsidRDefault="00483236">
      <w:pPr>
        <w:ind w:left="-5" w:right="3379"/>
      </w:pPr>
      <w:r>
        <w:t xml:space="preserve">En cas d’incendie des extincteurs sont répartis sur l’ensemble du site, un plan d’intervention est affiché à l’accueil. </w:t>
      </w:r>
    </w:p>
    <w:p w14:paraId="7E907BB9" w14:textId="0CD682FB" w:rsidR="0047007B" w:rsidRDefault="08F87846">
      <w:pPr>
        <w:ind w:left="-5" w:right="3379"/>
      </w:pPr>
      <w:r w:rsidRPr="08F87846">
        <w:rPr>
          <w:b/>
          <w:bCs/>
          <w:color w:val="993300"/>
        </w:rPr>
        <w:t xml:space="preserve">b) Premiers secours </w:t>
      </w:r>
      <w:r>
        <w:t>Une trousse de premiers secours se trouve à l’accueil.</w:t>
      </w:r>
    </w:p>
    <w:p w14:paraId="07E7645E" w14:textId="77777777" w:rsidR="0047007B" w:rsidRDefault="00483236">
      <w:pPr>
        <w:ind w:left="-5"/>
      </w:pPr>
      <w:r>
        <w:rPr>
          <w:b/>
          <w:color w:val="993300"/>
        </w:rPr>
        <w:t>c) Vol</w:t>
      </w:r>
      <w:r>
        <w:rPr>
          <w:b/>
        </w:rPr>
        <w:t xml:space="preserve"> </w:t>
      </w:r>
      <w:r>
        <w:t xml:space="preserve">Le campeur garde la responsabilité de sa propre installation et doit signaler tout comportement suspect au responsable du camping. </w:t>
      </w:r>
    </w:p>
    <w:p w14:paraId="53021CE0" w14:textId="77777777" w:rsidR="0047007B" w:rsidRDefault="00483236">
      <w:pPr>
        <w:spacing w:after="9" w:line="259" w:lineRule="auto"/>
        <w:ind w:left="0" w:firstLine="0"/>
      </w:pPr>
      <w:r>
        <w:rPr>
          <w:b/>
          <w:color w:val="993300"/>
          <w:sz w:val="10"/>
        </w:rPr>
        <w:t xml:space="preserve"> </w:t>
      </w:r>
    </w:p>
    <w:p w14:paraId="131A9618" w14:textId="77777777" w:rsidR="0047007B" w:rsidRDefault="00483236">
      <w:pPr>
        <w:pStyle w:val="Titre1"/>
        <w:ind w:left="-5"/>
      </w:pPr>
      <w:r>
        <w:t>Article 11 : Jeux</w:t>
      </w:r>
      <w:r>
        <w:rPr>
          <w:u w:val="none" w:color="000000"/>
        </w:rPr>
        <w:t xml:space="preserve"> </w:t>
      </w:r>
    </w:p>
    <w:p w14:paraId="7DFCCC97" w14:textId="77777777" w:rsidR="0047007B" w:rsidRDefault="00483236">
      <w:pPr>
        <w:ind w:left="-5"/>
      </w:pPr>
      <w:r>
        <w:t xml:space="preserve">Aucun jeu violent ou gênant, ne peut être organisé à proximité des installations. </w:t>
      </w:r>
    </w:p>
    <w:p w14:paraId="6641ADB2" w14:textId="77777777" w:rsidR="0047007B" w:rsidRDefault="00483236">
      <w:pPr>
        <w:ind w:left="-5"/>
      </w:pPr>
      <w:r>
        <w:t xml:space="preserve">Sur les installations des jeux de plein air, les enfants doivent toujours être sous la responsabilité de leurs parents. La municipalité décline toute responsabilité. </w:t>
      </w:r>
    </w:p>
    <w:p w14:paraId="00B174C9" w14:textId="77777777" w:rsidR="0047007B" w:rsidRDefault="00483236">
      <w:pPr>
        <w:spacing w:after="7" w:line="259" w:lineRule="auto"/>
        <w:ind w:left="0" w:firstLine="0"/>
      </w:pPr>
      <w:r>
        <w:rPr>
          <w:sz w:val="10"/>
        </w:rPr>
        <w:t xml:space="preserve"> </w:t>
      </w:r>
    </w:p>
    <w:p w14:paraId="32DA04CF" w14:textId="77777777" w:rsidR="0047007B" w:rsidRDefault="00483236">
      <w:pPr>
        <w:pStyle w:val="Titre1"/>
        <w:ind w:left="-5"/>
      </w:pPr>
      <w:r>
        <w:t>Article 12 : Garage mort</w:t>
      </w:r>
      <w:r>
        <w:rPr>
          <w:u w:val="none" w:color="000000"/>
        </w:rPr>
        <w:t xml:space="preserve"> </w:t>
      </w:r>
    </w:p>
    <w:p w14:paraId="70F73F1B" w14:textId="13FB46F0" w:rsidR="0047007B" w:rsidRDefault="08F87846">
      <w:pPr>
        <w:ind w:left="-5"/>
      </w:pPr>
      <w:r>
        <w:t>Il ne peut être laissé de matériel non occupé sur le terrain, qu’après accord du responsable du camping et seulement à l’emplacement indiqué. Une redevance de 9€/jour est due pour le garage mort.</w:t>
      </w:r>
    </w:p>
    <w:p w14:paraId="583CE635" w14:textId="77777777" w:rsidR="0047007B" w:rsidRDefault="08F87846" w:rsidP="08F87846">
      <w:pPr>
        <w:spacing w:after="7" w:line="259" w:lineRule="auto"/>
        <w:ind w:left="0" w:firstLine="0"/>
        <w:rPr>
          <w:sz w:val="10"/>
          <w:szCs w:val="10"/>
        </w:rPr>
      </w:pPr>
      <w:r w:rsidRPr="08F87846">
        <w:rPr>
          <w:sz w:val="10"/>
          <w:szCs w:val="10"/>
        </w:rPr>
        <w:t xml:space="preserve"> </w:t>
      </w:r>
    </w:p>
    <w:p w14:paraId="335856FF" w14:textId="77777777" w:rsidR="0047007B" w:rsidRDefault="08F87846" w:rsidP="08F87846">
      <w:pPr>
        <w:spacing w:after="0" w:line="259" w:lineRule="auto"/>
        <w:ind w:left="-5"/>
        <w:rPr>
          <w:b/>
          <w:bCs/>
          <w:color w:val="993300"/>
        </w:rPr>
      </w:pPr>
      <w:r w:rsidRPr="08F87846">
        <w:rPr>
          <w:b/>
          <w:bCs/>
          <w:color w:val="993300"/>
          <w:u w:val="single"/>
        </w:rPr>
        <w:t>Article 13 : Affichage</w:t>
      </w:r>
      <w:r w:rsidRPr="08F87846">
        <w:rPr>
          <w:b/>
          <w:bCs/>
          <w:color w:val="993300"/>
        </w:rPr>
        <w:t xml:space="preserve"> </w:t>
      </w:r>
    </w:p>
    <w:p w14:paraId="5F0E4303" w14:textId="77777777" w:rsidR="0047007B" w:rsidRDefault="08F87846">
      <w:pPr>
        <w:ind w:left="-5"/>
      </w:pPr>
      <w:r>
        <w:t xml:space="preserve">Le présent règlement intérieur est affiché en français et en anglais au bureau d’accueil et à chacun des bâtiments sanitaires. </w:t>
      </w:r>
    </w:p>
    <w:p w14:paraId="412DA3C7" w14:textId="77777777" w:rsidR="0047007B" w:rsidRDefault="08F87846" w:rsidP="08F87846">
      <w:pPr>
        <w:spacing w:after="9" w:line="259" w:lineRule="auto"/>
        <w:ind w:left="0" w:firstLine="0"/>
        <w:rPr>
          <w:sz w:val="10"/>
          <w:szCs w:val="10"/>
        </w:rPr>
      </w:pPr>
      <w:r w:rsidRPr="08F87846">
        <w:rPr>
          <w:sz w:val="10"/>
          <w:szCs w:val="10"/>
        </w:rPr>
        <w:t xml:space="preserve"> </w:t>
      </w:r>
    </w:p>
    <w:p w14:paraId="0EF0F365" w14:textId="77777777" w:rsidR="0047007B" w:rsidRDefault="00483236">
      <w:pPr>
        <w:pStyle w:val="Titre1"/>
        <w:ind w:left="-5"/>
      </w:pPr>
      <w:r>
        <w:t>Article 14 : Rupture de contrat</w:t>
      </w:r>
      <w:r>
        <w:rPr>
          <w:u w:val="none" w:color="000000"/>
        </w:rPr>
        <w:t xml:space="preserve"> </w:t>
      </w:r>
    </w:p>
    <w:p w14:paraId="4CB624F6" w14:textId="77777777" w:rsidR="0047007B" w:rsidRDefault="00483236">
      <w:pPr>
        <w:ind w:left="-5"/>
      </w:pPr>
      <w:r>
        <w:t>Dans le cas où un résidant perturbe le séjour des autres usagers ou ne respecte</w:t>
      </w:r>
      <w:r>
        <w:rPr>
          <w:color w:val="FF0000"/>
        </w:rPr>
        <w:t xml:space="preserve"> </w:t>
      </w:r>
      <w:r>
        <w:t xml:space="preserve">pas les dispositions du présent règlement intérieur, le responsable du camping peut oralement ou par écrit s’il le juge nécessaire mettre en demeure ce dernier de cesser les troubles. </w:t>
      </w:r>
    </w:p>
    <w:p w14:paraId="3D72F74D" w14:textId="77777777" w:rsidR="00F338AA" w:rsidRDefault="08F87846" w:rsidP="00F338AA">
      <w:pPr>
        <w:spacing w:after="0" w:line="259" w:lineRule="auto"/>
        <w:ind w:left="-5"/>
      </w:pPr>
      <w:r>
        <w:t>En cas d’infraction grave ou répétée au règlement intérieur et après mise en demeure par le responsable du camping de s’y conformer, celui-ci peut résilier le contrat et faire appel aux forces de l’ordre.</w:t>
      </w:r>
    </w:p>
    <w:p w14:paraId="7EF56441" w14:textId="2FED4B6A" w:rsidR="00F338AA" w:rsidRDefault="00483236" w:rsidP="00F338AA">
      <w:pPr>
        <w:spacing w:after="0" w:line="259" w:lineRule="auto"/>
        <w:ind w:left="-5"/>
        <w:rPr>
          <w:sz w:val="14"/>
        </w:rPr>
      </w:pPr>
      <w:r w:rsidRPr="08F87846">
        <w:rPr>
          <w:sz w:val="14"/>
          <w:szCs w:val="14"/>
        </w:rPr>
        <w:t xml:space="preserve"> </w:t>
      </w:r>
      <w:r>
        <w:rPr>
          <w:sz w:val="14"/>
        </w:rPr>
        <w:tab/>
      </w:r>
    </w:p>
    <w:p w14:paraId="47FC50AC" w14:textId="77777777" w:rsidR="00F338AA" w:rsidRDefault="00F338AA" w:rsidP="00F338AA">
      <w:pPr>
        <w:spacing w:after="0" w:line="259" w:lineRule="auto"/>
        <w:ind w:left="-5"/>
        <w:rPr>
          <w:sz w:val="14"/>
        </w:rPr>
      </w:pPr>
    </w:p>
    <w:p w14:paraId="5D6AD004" w14:textId="6629ED0B" w:rsidR="00F338AA" w:rsidRDefault="00F338AA" w:rsidP="00F338AA">
      <w:pPr>
        <w:spacing w:after="0" w:line="259" w:lineRule="auto"/>
        <w:ind w:left="-5"/>
        <w:rPr>
          <w:rFonts w:ascii="Times New Roman" w:hAnsi="Times New Roman" w:cs="Times New Roman"/>
          <w:color w:val="C00000"/>
          <w:sz w:val="28"/>
          <w:szCs w:val="28"/>
        </w:rPr>
      </w:pPr>
      <w:r>
        <w:rPr>
          <w:noProof/>
        </w:rPr>
        <w:lastRenderedPageBreak/>
        <w:drawing>
          <wp:anchor distT="0" distB="0" distL="114300" distR="114300" simplePos="0" relativeHeight="251665408" behindDoc="1" locked="0" layoutInCell="1" allowOverlap="1" wp14:anchorId="7A3944A7" wp14:editId="6DD656A1">
            <wp:simplePos x="0" y="0"/>
            <wp:positionH relativeFrom="page">
              <wp:align>center</wp:align>
            </wp:positionH>
            <wp:positionV relativeFrom="paragraph">
              <wp:posOffset>-914400</wp:posOffset>
            </wp:positionV>
            <wp:extent cx="2852738" cy="1904968"/>
            <wp:effectExtent l="0" t="0" r="5080" b="635"/>
            <wp:wrapNone/>
            <wp:docPr id="352992135" name="Image 352992135" descr="Une image contenant texte, véhicule, Véhicule terrestr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92135" name="Image 352992135" descr="Une image contenant texte, véhicule, Véhicule terrestre, ro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2738" cy="1904968"/>
                    </a:xfrm>
                    <a:prstGeom prst="rect">
                      <a:avLst/>
                    </a:prstGeom>
                  </pic:spPr>
                </pic:pic>
              </a:graphicData>
            </a:graphic>
            <wp14:sizeRelH relativeFrom="margin">
              <wp14:pctWidth>0</wp14:pctWidth>
            </wp14:sizeRelH>
            <wp14:sizeRelV relativeFrom="margin">
              <wp14:pctHeight>0</wp14:pctHeight>
            </wp14:sizeRelV>
          </wp:anchor>
        </w:drawing>
      </w:r>
    </w:p>
    <w:p w14:paraId="51D36D6B" w14:textId="77777777" w:rsidR="00F338AA" w:rsidRDefault="00F338AA" w:rsidP="00F338AA">
      <w:pPr>
        <w:spacing w:after="0" w:line="259" w:lineRule="auto"/>
        <w:ind w:left="-5"/>
        <w:rPr>
          <w:rFonts w:ascii="Times New Roman" w:hAnsi="Times New Roman" w:cs="Times New Roman"/>
          <w:color w:val="C00000"/>
          <w:sz w:val="28"/>
          <w:szCs w:val="28"/>
        </w:rPr>
      </w:pPr>
    </w:p>
    <w:p w14:paraId="68EDB84D" w14:textId="77777777" w:rsidR="00F338AA" w:rsidRDefault="00F338AA" w:rsidP="00F338AA">
      <w:pPr>
        <w:spacing w:after="0" w:line="259" w:lineRule="auto"/>
        <w:ind w:left="-5"/>
        <w:rPr>
          <w:rFonts w:ascii="Times New Roman" w:hAnsi="Times New Roman" w:cs="Times New Roman"/>
          <w:color w:val="C00000"/>
          <w:sz w:val="28"/>
          <w:szCs w:val="28"/>
        </w:rPr>
      </w:pPr>
    </w:p>
    <w:p w14:paraId="48A3408D" w14:textId="77777777" w:rsidR="00F338AA" w:rsidRDefault="00F338AA" w:rsidP="00F338AA">
      <w:pPr>
        <w:spacing w:after="0" w:line="259" w:lineRule="auto"/>
        <w:ind w:left="-5"/>
        <w:rPr>
          <w:rFonts w:ascii="Times New Roman" w:hAnsi="Times New Roman" w:cs="Times New Roman"/>
          <w:color w:val="C00000"/>
          <w:sz w:val="28"/>
          <w:szCs w:val="28"/>
        </w:rPr>
      </w:pPr>
    </w:p>
    <w:p w14:paraId="353DCACE" w14:textId="77777777" w:rsidR="00F338AA" w:rsidRDefault="00F338AA" w:rsidP="004E0028">
      <w:pPr>
        <w:spacing w:after="0" w:line="259" w:lineRule="auto"/>
        <w:ind w:left="0" w:right="101" w:firstLine="0"/>
        <w:rPr>
          <w:rFonts w:ascii="Times New Roman" w:eastAsia="Times New Roman" w:hAnsi="Times New Roman" w:cs="Times New Roman"/>
          <w:b/>
          <w:bCs/>
          <w:color w:val="993300"/>
          <w:sz w:val="28"/>
          <w:szCs w:val="28"/>
        </w:rPr>
      </w:pPr>
    </w:p>
    <w:p w14:paraId="682D07CD" w14:textId="1F6EDA47" w:rsidR="00F338AA" w:rsidRDefault="00F338AA" w:rsidP="00F338AA">
      <w:pPr>
        <w:spacing w:after="0" w:line="259" w:lineRule="auto"/>
        <w:ind w:left="62" w:right="101" w:firstLine="0"/>
        <w:jc w:val="center"/>
        <w:rPr>
          <w:rFonts w:ascii="Times New Roman" w:eastAsia="Times New Roman" w:hAnsi="Times New Roman" w:cs="Times New Roman"/>
          <w:b/>
          <w:bCs/>
          <w:color w:val="993300"/>
          <w:sz w:val="28"/>
          <w:szCs w:val="28"/>
        </w:rPr>
      </w:pPr>
      <w:r>
        <w:rPr>
          <w:rFonts w:ascii="Times New Roman" w:eastAsia="Times New Roman" w:hAnsi="Times New Roman" w:cs="Times New Roman"/>
          <w:b/>
          <w:bCs/>
          <w:color w:val="993300"/>
          <w:sz w:val="28"/>
          <w:szCs w:val="28"/>
        </w:rPr>
        <w:t>INFO PRATIQUES</w:t>
      </w:r>
    </w:p>
    <w:p w14:paraId="4D06575D" w14:textId="77777777" w:rsidR="004E0028" w:rsidRDefault="004E0028" w:rsidP="00F338AA">
      <w:pPr>
        <w:spacing w:after="0" w:line="259" w:lineRule="auto"/>
        <w:ind w:left="62" w:right="101" w:firstLine="0"/>
        <w:jc w:val="center"/>
        <w:rPr>
          <w:sz w:val="2"/>
          <w:szCs w:val="2"/>
        </w:rPr>
      </w:pPr>
    </w:p>
    <w:p w14:paraId="0A520A62" w14:textId="36E299FF" w:rsidR="008433BA" w:rsidRDefault="08F87846" w:rsidP="00F338AA">
      <w:pPr>
        <w:spacing w:after="0" w:line="259" w:lineRule="auto"/>
        <w:ind w:left="0" w:firstLine="0"/>
        <w:rPr>
          <w:rFonts w:ascii="Times New Roman" w:hAnsi="Times New Roman" w:cs="Times New Roman"/>
          <w:color w:val="C00000"/>
          <w:sz w:val="28"/>
          <w:szCs w:val="28"/>
        </w:rPr>
      </w:pPr>
      <w:r w:rsidRPr="08F87846">
        <w:rPr>
          <w:rFonts w:ascii="Times New Roman" w:hAnsi="Times New Roman" w:cs="Times New Roman"/>
          <w:color w:val="C00000"/>
          <w:sz w:val="28"/>
          <w:szCs w:val="28"/>
        </w:rPr>
        <w:t>Coordonnées</w:t>
      </w:r>
      <w:r w:rsidR="00F338AA">
        <w:rPr>
          <w:rFonts w:ascii="Times New Roman" w:hAnsi="Times New Roman" w:cs="Times New Roman"/>
          <w:color w:val="C00000"/>
          <w:sz w:val="28"/>
          <w:szCs w:val="28"/>
        </w:rPr>
        <w:t> :</w:t>
      </w:r>
    </w:p>
    <w:p w14:paraId="19FC75BB" w14:textId="77777777" w:rsidR="00F338AA" w:rsidRPr="004E0028" w:rsidRDefault="00F338AA" w:rsidP="00F338AA">
      <w:pPr>
        <w:spacing w:after="0" w:line="259" w:lineRule="auto"/>
        <w:ind w:left="0" w:firstLine="0"/>
        <w:rPr>
          <w:rFonts w:ascii="Times New Roman" w:hAnsi="Times New Roman" w:cs="Times New Roman"/>
          <w:color w:val="C00000"/>
          <w:sz w:val="16"/>
          <w:szCs w:val="16"/>
        </w:rPr>
      </w:pPr>
    </w:p>
    <w:p w14:paraId="41AC62EC" w14:textId="13D28D44" w:rsidR="00296FF6" w:rsidRPr="00296FF6" w:rsidRDefault="00296FF6" w:rsidP="00296FF6">
      <w:pPr>
        <w:spacing w:after="0" w:line="240" w:lineRule="auto"/>
        <w:ind w:left="0" w:firstLine="0"/>
        <w:rPr>
          <w:rFonts w:ascii="Calibri" w:eastAsia="Times New Roman" w:hAnsi="Calibri" w:cs="Calibri"/>
          <w:color w:val="222222"/>
          <w:kern w:val="0"/>
          <w:sz w:val="22"/>
          <w14:ligatures w14:val="none"/>
        </w:rPr>
      </w:pPr>
      <w:r w:rsidRPr="00296FF6">
        <w:rPr>
          <w:rFonts w:ascii="Calibri" w:eastAsia="Times New Roman" w:hAnsi="Calibri" w:cs="Calibri"/>
          <w:color w:val="222222"/>
          <w:kern w:val="0"/>
          <w:sz w:val="22"/>
          <w14:ligatures w14:val="none"/>
        </w:rPr>
        <w:t>Camping Municipal Le Pont De La Drome</w:t>
      </w:r>
      <w:r w:rsidR="00F338AA">
        <w:rPr>
          <w:rFonts w:ascii="Calibri" w:eastAsia="Times New Roman" w:hAnsi="Calibri" w:cs="Calibri"/>
          <w:color w:val="222222"/>
          <w:kern w:val="0"/>
          <w:sz w:val="22"/>
          <w14:ligatures w14:val="none"/>
        </w:rPr>
        <w:tab/>
      </w:r>
      <w:r w:rsidR="00F338AA">
        <w:rPr>
          <w:rFonts w:ascii="Calibri" w:eastAsia="Times New Roman" w:hAnsi="Calibri" w:cs="Calibri"/>
          <w:color w:val="222222"/>
          <w:kern w:val="0"/>
          <w:sz w:val="22"/>
          <w14:ligatures w14:val="none"/>
        </w:rPr>
        <w:tab/>
      </w:r>
      <w:r w:rsidR="00F338AA" w:rsidRPr="00F338AA">
        <w:rPr>
          <w:rFonts w:ascii="Calibri" w:eastAsia="Times New Roman" w:hAnsi="Calibri" w:cs="Calibri"/>
          <w:b/>
          <w:bCs/>
          <w:color w:val="222222"/>
          <w:kern w:val="0"/>
          <w:sz w:val="22"/>
          <w14:ligatures w14:val="none"/>
        </w:rPr>
        <w:t>Instagram</w:t>
      </w:r>
      <w:r w:rsidR="00F338AA" w:rsidRPr="08F87846">
        <w:rPr>
          <w:rFonts w:ascii="Calibri" w:eastAsia="Times New Roman" w:hAnsi="Calibri" w:cs="Calibri"/>
          <w:color w:val="222222"/>
          <w:kern w:val="0"/>
          <w:sz w:val="22"/>
          <w14:ligatures w14:val="none"/>
        </w:rPr>
        <w:t xml:space="preserve"> : </w:t>
      </w:r>
      <w:r w:rsidR="006F4148">
        <w:rPr>
          <w:rFonts w:ascii="Calibri" w:eastAsia="Times New Roman" w:hAnsi="Calibri" w:cs="Calibri"/>
          <w:color w:val="222222"/>
          <w:kern w:val="0"/>
          <w:sz w:val="22"/>
          <w14:ligatures w14:val="none"/>
        </w:rPr>
        <w:t>camping_vercheny</w:t>
      </w:r>
    </w:p>
    <w:p w14:paraId="0D5BDC5E" w14:textId="794EAD10" w:rsidR="00296FF6" w:rsidRPr="00296FF6" w:rsidRDefault="002564E2" w:rsidP="00296FF6">
      <w:pPr>
        <w:spacing w:after="0" w:line="240" w:lineRule="auto"/>
        <w:ind w:left="0" w:firstLine="0"/>
        <w:rPr>
          <w:rFonts w:ascii="Calibri" w:eastAsia="Times New Roman" w:hAnsi="Calibri" w:cs="Calibri"/>
          <w:color w:val="222222"/>
          <w:kern w:val="0"/>
          <w:sz w:val="22"/>
          <w14:ligatures w14:val="none"/>
        </w:rPr>
      </w:pPr>
      <w:r>
        <w:rPr>
          <w:rFonts w:ascii="Calibri" w:eastAsia="Times New Roman" w:hAnsi="Calibri" w:cs="Calibri"/>
          <w:color w:val="222222"/>
          <w:kern w:val="0"/>
          <w:sz w:val="22"/>
          <w14:ligatures w14:val="none"/>
        </w:rPr>
        <w:t>Régisseuse : Nadege Pellat</w:t>
      </w:r>
      <w:r w:rsidR="00F338AA">
        <w:rPr>
          <w:rFonts w:ascii="Calibri" w:eastAsia="Times New Roman" w:hAnsi="Calibri" w:cs="Calibri"/>
          <w:color w:val="222222"/>
          <w:kern w:val="0"/>
          <w:sz w:val="22"/>
          <w14:ligatures w14:val="none"/>
        </w:rPr>
        <w:tab/>
      </w:r>
      <w:r w:rsidR="00F338AA">
        <w:rPr>
          <w:rFonts w:ascii="Calibri" w:eastAsia="Times New Roman" w:hAnsi="Calibri" w:cs="Calibri"/>
          <w:color w:val="222222"/>
          <w:kern w:val="0"/>
          <w:sz w:val="22"/>
          <w14:ligatures w14:val="none"/>
        </w:rPr>
        <w:tab/>
      </w:r>
      <w:r w:rsidR="00F338AA">
        <w:rPr>
          <w:rFonts w:ascii="Calibri" w:eastAsia="Times New Roman" w:hAnsi="Calibri" w:cs="Calibri"/>
          <w:color w:val="222222"/>
          <w:kern w:val="0"/>
          <w:sz w:val="22"/>
          <w14:ligatures w14:val="none"/>
        </w:rPr>
        <w:tab/>
      </w:r>
      <w:r w:rsidR="00F338AA">
        <w:rPr>
          <w:rFonts w:ascii="Calibri" w:eastAsia="Times New Roman" w:hAnsi="Calibri" w:cs="Calibri"/>
          <w:color w:val="222222"/>
          <w:kern w:val="0"/>
          <w:sz w:val="22"/>
          <w14:ligatures w14:val="none"/>
        </w:rPr>
        <w:tab/>
      </w:r>
      <w:r w:rsidR="00F338AA" w:rsidRPr="00F338AA">
        <w:rPr>
          <w:rFonts w:ascii="Calibri" w:eastAsia="Times New Roman" w:hAnsi="Calibri" w:cs="Calibri"/>
          <w:b/>
          <w:bCs/>
          <w:color w:val="222222"/>
          <w:kern w:val="0"/>
          <w:sz w:val="22"/>
          <w14:ligatures w14:val="none"/>
        </w:rPr>
        <w:t>Facebook</w:t>
      </w:r>
      <w:r w:rsidR="00F338AA" w:rsidRPr="08F87846">
        <w:rPr>
          <w:rFonts w:ascii="Calibri" w:eastAsia="Times New Roman" w:hAnsi="Calibri" w:cs="Calibri"/>
          <w:color w:val="222222"/>
          <w:kern w:val="0"/>
          <w:sz w:val="22"/>
          <w14:ligatures w14:val="none"/>
        </w:rPr>
        <w:t> : Camping Municipal Le Pont de La Drome</w:t>
      </w:r>
    </w:p>
    <w:p w14:paraId="1821B374" w14:textId="41A32E13" w:rsidR="00296FF6" w:rsidRPr="004E0028" w:rsidRDefault="00296FF6" w:rsidP="004E0028">
      <w:pPr>
        <w:spacing w:after="0" w:line="259" w:lineRule="auto"/>
        <w:ind w:left="0" w:firstLine="0"/>
        <w:rPr>
          <w:rFonts w:asciiTheme="minorHAnsi" w:hAnsiTheme="minorHAnsi" w:cstheme="minorHAnsi"/>
          <w:sz w:val="22"/>
        </w:rPr>
      </w:pPr>
      <w:r w:rsidRPr="00296FF6">
        <w:rPr>
          <w:rFonts w:ascii="Calibri" w:eastAsia="Times New Roman" w:hAnsi="Calibri" w:cs="Calibri"/>
          <w:color w:val="222222"/>
          <w:kern w:val="0"/>
          <w:sz w:val="22"/>
          <w14:ligatures w14:val="none"/>
        </w:rPr>
        <w:t>335 route d’Aurel 26340 VERCHENY</w:t>
      </w:r>
      <w:r w:rsidR="00F338AA">
        <w:rPr>
          <w:rFonts w:ascii="Calibri" w:eastAsia="Times New Roman" w:hAnsi="Calibri" w:cs="Calibri"/>
          <w:color w:val="222222"/>
          <w:kern w:val="0"/>
          <w:sz w:val="22"/>
          <w14:ligatures w14:val="none"/>
        </w:rPr>
        <w:tab/>
      </w:r>
      <w:r w:rsidR="00F338AA">
        <w:rPr>
          <w:rFonts w:ascii="Calibri" w:eastAsia="Times New Roman" w:hAnsi="Calibri" w:cs="Calibri"/>
          <w:color w:val="222222"/>
          <w:kern w:val="0"/>
          <w:sz w:val="22"/>
          <w14:ligatures w14:val="none"/>
        </w:rPr>
        <w:tab/>
      </w:r>
      <w:r w:rsidR="00F338AA">
        <w:rPr>
          <w:rFonts w:ascii="Calibri" w:eastAsia="Times New Roman" w:hAnsi="Calibri" w:cs="Calibri"/>
          <w:color w:val="222222"/>
          <w:kern w:val="0"/>
          <w:sz w:val="22"/>
          <w14:ligatures w14:val="none"/>
        </w:rPr>
        <w:tab/>
      </w:r>
    </w:p>
    <w:p w14:paraId="5FEE308C" w14:textId="0E7E119A" w:rsidR="00296FF6" w:rsidRPr="00296FF6" w:rsidRDefault="00296FF6" w:rsidP="00296FF6">
      <w:pPr>
        <w:spacing w:after="0" w:line="240" w:lineRule="auto"/>
        <w:ind w:left="0" w:firstLine="0"/>
        <w:rPr>
          <w:rFonts w:ascii="Calibri" w:eastAsia="Times New Roman" w:hAnsi="Calibri" w:cs="Calibri"/>
          <w:color w:val="222222"/>
          <w:kern w:val="0"/>
          <w:sz w:val="22"/>
          <w14:ligatures w14:val="none"/>
        </w:rPr>
      </w:pPr>
      <w:hyperlink r:id="rId8" w:tgtFrame="_blank" w:history="1">
        <w:r w:rsidRPr="00296FF6">
          <w:rPr>
            <w:rFonts w:ascii="Calibri" w:eastAsia="Times New Roman" w:hAnsi="Calibri" w:cs="Calibri"/>
            <w:color w:val="0563C1"/>
            <w:kern w:val="0"/>
            <w:sz w:val="22"/>
            <w:u w:val="single"/>
            <w14:ligatures w14:val="none"/>
          </w:rPr>
          <w:t>lepontdeladrome@gmail.com</w:t>
        </w:r>
      </w:hyperlink>
    </w:p>
    <w:p w14:paraId="4FC948AB" w14:textId="02F30F6B" w:rsidR="00296FF6" w:rsidRDefault="002564E2" w:rsidP="00296FF6">
      <w:pPr>
        <w:spacing w:after="0" w:line="240" w:lineRule="auto"/>
        <w:ind w:left="0" w:firstLine="0"/>
        <w:rPr>
          <w:rFonts w:ascii="Calibri" w:eastAsia="Times New Roman" w:hAnsi="Calibri" w:cs="Calibri"/>
          <w:color w:val="222222"/>
          <w:kern w:val="0"/>
          <w:sz w:val="22"/>
          <w14:ligatures w14:val="none"/>
        </w:rPr>
      </w:pPr>
      <w:r>
        <w:rPr>
          <w:rFonts w:ascii="Calibri" w:eastAsia="Times New Roman" w:hAnsi="Calibri" w:cs="Calibri"/>
          <w:color w:val="222222"/>
          <w:kern w:val="0"/>
          <w:sz w:val="22"/>
          <w14:ligatures w14:val="none"/>
        </w:rPr>
        <w:t xml:space="preserve">Tel : </w:t>
      </w:r>
      <w:r w:rsidR="00296FF6" w:rsidRPr="00296FF6">
        <w:rPr>
          <w:rFonts w:ascii="Calibri" w:eastAsia="Times New Roman" w:hAnsi="Calibri" w:cs="Calibri"/>
          <w:color w:val="222222"/>
          <w:kern w:val="0"/>
          <w:sz w:val="22"/>
          <w14:ligatures w14:val="none"/>
        </w:rPr>
        <w:t>0615099066</w:t>
      </w:r>
    </w:p>
    <w:p w14:paraId="396260C0" w14:textId="77777777" w:rsidR="00E411E2" w:rsidRDefault="00E411E2" w:rsidP="00296FF6">
      <w:pPr>
        <w:spacing w:after="0" w:line="240" w:lineRule="auto"/>
        <w:ind w:left="0" w:firstLine="0"/>
        <w:rPr>
          <w:rFonts w:ascii="Calibri" w:eastAsia="Times New Roman" w:hAnsi="Calibri" w:cs="Calibri"/>
          <w:color w:val="222222"/>
          <w:kern w:val="0"/>
          <w:sz w:val="22"/>
          <w14:ligatures w14:val="none"/>
        </w:rPr>
      </w:pPr>
    </w:p>
    <w:p w14:paraId="4766D1C0" w14:textId="28D4C99A" w:rsidR="006F25E7" w:rsidRPr="004E0028" w:rsidRDefault="00E92AC5" w:rsidP="004E0028">
      <w:pPr>
        <w:spacing w:after="0" w:line="240" w:lineRule="auto"/>
        <w:ind w:left="0" w:firstLine="0"/>
        <w:rPr>
          <w:rFonts w:ascii="Calibri" w:eastAsia="Times New Roman" w:hAnsi="Calibri" w:cs="Calibri"/>
          <w:color w:val="222222"/>
          <w:kern w:val="0"/>
          <w:sz w:val="22"/>
          <w14:ligatures w14:val="none"/>
        </w:rPr>
      </w:pPr>
      <w:r>
        <w:rPr>
          <w:rFonts w:ascii="Calibri" w:eastAsia="Times New Roman" w:hAnsi="Calibri" w:cs="Calibri"/>
          <w:color w:val="222222"/>
          <w:kern w:val="0"/>
          <w:sz w:val="22"/>
          <w14:ligatures w14:val="none"/>
        </w:rPr>
        <w:tab/>
      </w:r>
      <w:r>
        <w:rPr>
          <w:rFonts w:ascii="Calibri" w:eastAsia="Times New Roman" w:hAnsi="Calibri" w:cs="Calibri"/>
          <w:color w:val="222222"/>
          <w:kern w:val="0"/>
          <w:sz w:val="22"/>
          <w14:ligatures w14:val="none"/>
        </w:rPr>
        <w:tab/>
      </w:r>
    </w:p>
    <w:p w14:paraId="74D1D644" w14:textId="6D768E61" w:rsidR="00394559" w:rsidRPr="004E0028" w:rsidRDefault="006F25E7" w:rsidP="003C2A1E">
      <w:pPr>
        <w:spacing w:after="0" w:line="259" w:lineRule="auto"/>
        <w:ind w:left="0" w:firstLine="0"/>
        <w:rPr>
          <w:rFonts w:asciiTheme="minorHAnsi" w:hAnsiTheme="minorHAnsi" w:cstheme="minorHAnsi"/>
          <w:sz w:val="28"/>
          <w:szCs w:val="28"/>
          <w:u w:val="single"/>
        </w:rPr>
      </w:pPr>
      <w:r w:rsidRPr="004E0028">
        <w:rPr>
          <w:rFonts w:ascii="Times New Roman" w:hAnsi="Times New Roman" w:cs="Times New Roman"/>
          <w:color w:val="C00000"/>
          <w:sz w:val="28"/>
          <w:szCs w:val="28"/>
        </w:rPr>
        <w:t>Numéro d’urgence</w:t>
      </w:r>
      <w:r w:rsidR="00394559" w:rsidRPr="004E0028">
        <w:rPr>
          <w:rFonts w:ascii="Times New Roman" w:hAnsi="Times New Roman" w:cs="Times New Roman"/>
          <w:color w:val="C00000"/>
          <w:sz w:val="28"/>
          <w:szCs w:val="28"/>
        </w:rPr>
        <w:t> :</w:t>
      </w:r>
      <w:r w:rsidR="004E0028">
        <w:rPr>
          <w:rFonts w:asciiTheme="minorHAnsi" w:hAnsiTheme="minorHAnsi" w:cstheme="minorHAnsi"/>
          <w:sz w:val="28"/>
          <w:szCs w:val="28"/>
        </w:rPr>
        <w:tab/>
      </w:r>
      <w:r w:rsidR="00394559" w:rsidRPr="00314FB3">
        <w:rPr>
          <w:rFonts w:asciiTheme="minorHAnsi" w:hAnsiTheme="minorHAnsi" w:cstheme="minorHAnsi"/>
          <w:b/>
          <w:bCs/>
          <w:color w:val="FF0000"/>
          <w:sz w:val="22"/>
        </w:rPr>
        <w:t>15</w:t>
      </w:r>
      <w:r w:rsidR="00314FB3">
        <w:rPr>
          <w:rFonts w:asciiTheme="minorHAnsi" w:hAnsiTheme="minorHAnsi" w:cstheme="minorHAnsi"/>
          <w:sz w:val="22"/>
        </w:rPr>
        <w:t xml:space="preserve"> </w:t>
      </w:r>
      <w:proofErr w:type="gramStart"/>
      <w:r w:rsidR="00FE5367">
        <w:rPr>
          <w:rFonts w:asciiTheme="minorHAnsi" w:hAnsiTheme="minorHAnsi" w:cstheme="minorHAnsi"/>
          <w:sz w:val="22"/>
        </w:rPr>
        <w:t xml:space="preserve">SAMU </w:t>
      </w:r>
      <w:r w:rsidR="00394559">
        <w:rPr>
          <w:rFonts w:asciiTheme="minorHAnsi" w:hAnsiTheme="minorHAnsi" w:cstheme="minorHAnsi"/>
          <w:sz w:val="22"/>
        </w:rPr>
        <w:t xml:space="preserve"> </w:t>
      </w:r>
      <w:r w:rsidR="00FE5367">
        <w:rPr>
          <w:rFonts w:asciiTheme="minorHAnsi" w:hAnsiTheme="minorHAnsi" w:cstheme="minorHAnsi"/>
          <w:sz w:val="22"/>
        </w:rPr>
        <w:t>(</w:t>
      </w:r>
      <w:proofErr w:type="gramEnd"/>
      <w:r w:rsidR="00394559">
        <w:rPr>
          <w:rFonts w:asciiTheme="minorHAnsi" w:hAnsiTheme="minorHAnsi" w:cstheme="minorHAnsi"/>
          <w:sz w:val="22"/>
        </w:rPr>
        <w:t>urgences médicales</w:t>
      </w:r>
      <w:r w:rsidR="00FE5367">
        <w:rPr>
          <w:rFonts w:asciiTheme="minorHAnsi" w:hAnsiTheme="minorHAnsi" w:cstheme="minorHAnsi"/>
          <w:sz w:val="22"/>
        </w:rPr>
        <w:t>)</w:t>
      </w:r>
    </w:p>
    <w:p w14:paraId="720A076D" w14:textId="0F22AC25" w:rsidR="005D792D" w:rsidRDefault="005D792D" w:rsidP="004E0028">
      <w:pPr>
        <w:spacing w:after="0" w:line="259" w:lineRule="auto"/>
        <w:ind w:left="2124" w:firstLine="708"/>
        <w:rPr>
          <w:rFonts w:asciiTheme="minorHAnsi" w:hAnsiTheme="minorHAnsi" w:cstheme="minorHAnsi"/>
          <w:sz w:val="22"/>
        </w:rPr>
      </w:pPr>
      <w:r w:rsidRPr="00314FB3">
        <w:rPr>
          <w:rFonts w:asciiTheme="minorHAnsi" w:hAnsiTheme="minorHAnsi" w:cstheme="minorHAnsi"/>
          <w:b/>
          <w:bCs/>
          <w:color w:val="FF0000"/>
          <w:sz w:val="22"/>
        </w:rPr>
        <w:t>18</w:t>
      </w:r>
      <w:r>
        <w:rPr>
          <w:rFonts w:asciiTheme="minorHAnsi" w:hAnsiTheme="minorHAnsi" w:cstheme="minorHAnsi"/>
          <w:sz w:val="22"/>
        </w:rPr>
        <w:t xml:space="preserve"> pompiers</w:t>
      </w:r>
    </w:p>
    <w:p w14:paraId="771C8550" w14:textId="4C88D9A5" w:rsidR="005D792D" w:rsidRDefault="005D792D" w:rsidP="004E0028">
      <w:pPr>
        <w:spacing w:after="0" w:line="259" w:lineRule="auto"/>
        <w:ind w:left="2124" w:firstLine="708"/>
        <w:rPr>
          <w:rFonts w:asciiTheme="minorHAnsi" w:hAnsiTheme="minorHAnsi" w:cstheme="minorHAnsi"/>
          <w:sz w:val="22"/>
        </w:rPr>
      </w:pPr>
      <w:r w:rsidRPr="00314FB3">
        <w:rPr>
          <w:rFonts w:asciiTheme="minorHAnsi" w:hAnsiTheme="minorHAnsi" w:cstheme="minorHAnsi"/>
          <w:b/>
          <w:bCs/>
          <w:color w:val="FF0000"/>
          <w:sz w:val="22"/>
        </w:rPr>
        <w:t>17</w:t>
      </w:r>
      <w:r>
        <w:rPr>
          <w:rFonts w:asciiTheme="minorHAnsi" w:hAnsiTheme="minorHAnsi" w:cstheme="minorHAnsi"/>
          <w:sz w:val="22"/>
        </w:rPr>
        <w:t xml:space="preserve"> </w:t>
      </w:r>
      <w:proofErr w:type="gramStart"/>
      <w:r w:rsidR="00954A54">
        <w:rPr>
          <w:rFonts w:asciiTheme="minorHAnsi" w:hAnsiTheme="minorHAnsi" w:cstheme="minorHAnsi"/>
          <w:sz w:val="22"/>
        </w:rPr>
        <w:t>police</w:t>
      </w:r>
      <w:proofErr w:type="gramEnd"/>
      <w:r w:rsidR="00954A54">
        <w:rPr>
          <w:rFonts w:asciiTheme="minorHAnsi" w:hAnsiTheme="minorHAnsi" w:cstheme="minorHAnsi"/>
          <w:sz w:val="22"/>
        </w:rPr>
        <w:t xml:space="preserve"> secours</w:t>
      </w:r>
    </w:p>
    <w:p w14:paraId="12186DAC" w14:textId="7841079C" w:rsidR="00E003A9" w:rsidRPr="004E0028" w:rsidRDefault="005D792D" w:rsidP="004E0028">
      <w:pPr>
        <w:spacing w:after="0" w:line="259" w:lineRule="auto"/>
        <w:ind w:left="2124" w:firstLine="708"/>
        <w:rPr>
          <w:rFonts w:asciiTheme="minorHAnsi" w:hAnsiTheme="minorHAnsi" w:cstheme="minorHAnsi"/>
          <w:sz w:val="22"/>
        </w:rPr>
      </w:pPr>
      <w:r w:rsidRPr="00314FB3">
        <w:rPr>
          <w:rFonts w:asciiTheme="minorHAnsi" w:hAnsiTheme="minorHAnsi" w:cstheme="minorHAnsi"/>
          <w:b/>
          <w:bCs/>
          <w:color w:val="FF0000"/>
          <w:sz w:val="22"/>
        </w:rPr>
        <w:t>112</w:t>
      </w:r>
      <w:r w:rsidR="00FE5367">
        <w:rPr>
          <w:rFonts w:asciiTheme="minorHAnsi" w:hAnsiTheme="minorHAnsi" w:cstheme="minorHAnsi"/>
          <w:sz w:val="22"/>
        </w:rPr>
        <w:t xml:space="preserve"> Ur</w:t>
      </w:r>
      <w:r w:rsidR="00314FB3">
        <w:rPr>
          <w:rFonts w:asciiTheme="minorHAnsi" w:hAnsiTheme="minorHAnsi" w:cstheme="minorHAnsi"/>
          <w:sz w:val="22"/>
        </w:rPr>
        <w:t>gences</w:t>
      </w:r>
    </w:p>
    <w:p w14:paraId="22D94EB4" w14:textId="77777777" w:rsidR="008F370C" w:rsidRDefault="008F370C" w:rsidP="003C2A1E">
      <w:pPr>
        <w:spacing w:after="0" w:line="259" w:lineRule="auto"/>
        <w:ind w:left="0" w:firstLine="0"/>
        <w:rPr>
          <w:sz w:val="14"/>
        </w:rPr>
      </w:pPr>
    </w:p>
    <w:p w14:paraId="4B23549E" w14:textId="363FACE4" w:rsidR="0047007B" w:rsidRDefault="00393217" w:rsidP="003C2A1E">
      <w:pPr>
        <w:spacing w:after="0" w:line="259" w:lineRule="auto"/>
        <w:ind w:left="0" w:firstLine="0"/>
        <w:rPr>
          <w:rFonts w:ascii="Times New Roman" w:hAnsi="Times New Roman" w:cs="Times New Roman"/>
          <w:color w:val="C00000"/>
          <w:sz w:val="28"/>
          <w:szCs w:val="28"/>
        </w:rPr>
      </w:pPr>
      <w:r w:rsidRPr="008F370C">
        <w:rPr>
          <w:rFonts w:ascii="Times New Roman" w:hAnsi="Times New Roman" w:cs="Times New Roman"/>
          <w:color w:val="C00000"/>
          <w:sz w:val="28"/>
          <w:szCs w:val="28"/>
        </w:rPr>
        <w:t>Service dépôt de pain</w:t>
      </w:r>
    </w:p>
    <w:p w14:paraId="70ED0436" w14:textId="77777777" w:rsidR="008F370C" w:rsidRPr="004E0028" w:rsidRDefault="008F370C" w:rsidP="003C2A1E">
      <w:pPr>
        <w:spacing w:after="0" w:line="259" w:lineRule="auto"/>
        <w:ind w:left="0" w:firstLine="0"/>
        <w:rPr>
          <w:rFonts w:ascii="Times New Roman" w:hAnsi="Times New Roman" w:cs="Times New Roman"/>
          <w:color w:val="C00000"/>
          <w:sz w:val="16"/>
          <w:szCs w:val="16"/>
        </w:rPr>
      </w:pPr>
    </w:p>
    <w:p w14:paraId="34F5DFD8" w14:textId="2C2B5D35" w:rsidR="00153859" w:rsidRPr="002564E2" w:rsidRDefault="7AB630CD" w:rsidP="7AB630CD">
      <w:pPr>
        <w:spacing w:after="160" w:line="259" w:lineRule="auto"/>
        <w:ind w:left="0" w:firstLine="0"/>
        <w:rPr>
          <w:rFonts w:asciiTheme="minorHAnsi" w:hAnsiTheme="minorHAnsi" w:cstheme="minorHAnsi"/>
          <w:sz w:val="22"/>
        </w:rPr>
      </w:pPr>
      <w:r w:rsidRPr="7AB630CD">
        <w:rPr>
          <w:rFonts w:asciiTheme="minorHAnsi" w:hAnsiTheme="minorHAnsi" w:cstheme="minorBidi"/>
          <w:sz w:val="22"/>
        </w:rPr>
        <w:t>Commande</w:t>
      </w:r>
      <w:r w:rsidR="004E0028">
        <w:rPr>
          <w:rFonts w:asciiTheme="minorHAnsi" w:hAnsiTheme="minorHAnsi" w:cstheme="minorBidi"/>
          <w:sz w:val="22"/>
        </w:rPr>
        <w:t>z</w:t>
      </w:r>
      <w:r w:rsidRPr="7AB630CD">
        <w:rPr>
          <w:rFonts w:asciiTheme="minorHAnsi" w:hAnsiTheme="minorHAnsi" w:cstheme="minorBidi"/>
          <w:sz w:val="22"/>
        </w:rPr>
        <w:t xml:space="preserve"> par SMS au 0615099066 avant 18h00 la veille pour le lendemain en indiquant votre emplacement, les quantités et les produits souhaités.</w:t>
      </w:r>
    </w:p>
    <w:p w14:paraId="79D4FCB1" w14:textId="7FC6AF06" w:rsidR="00390374" w:rsidRPr="00E003A9" w:rsidRDefault="00986233" w:rsidP="00393217">
      <w:pPr>
        <w:spacing w:after="160" w:line="259" w:lineRule="auto"/>
        <w:ind w:left="0" w:firstLine="0"/>
        <w:rPr>
          <w:rFonts w:asciiTheme="minorHAnsi" w:hAnsiTheme="minorHAnsi" w:cstheme="minorHAnsi"/>
          <w:color w:val="C00000"/>
          <w:sz w:val="28"/>
          <w:szCs w:val="28"/>
        </w:rPr>
      </w:pPr>
      <w:r w:rsidRPr="00E003A9">
        <w:rPr>
          <w:rFonts w:asciiTheme="minorHAnsi" w:hAnsiTheme="minorHAnsi" w:cstheme="minorHAnsi"/>
          <w:color w:val="C00000"/>
          <w:sz w:val="28"/>
          <w:szCs w:val="28"/>
        </w:rPr>
        <w:t>Activités</w:t>
      </w:r>
      <w:r w:rsidR="00AB76BC" w:rsidRPr="00E003A9">
        <w:rPr>
          <w:rFonts w:asciiTheme="minorHAnsi" w:hAnsiTheme="minorHAnsi" w:cstheme="minorHAnsi"/>
          <w:color w:val="C00000"/>
          <w:sz w:val="28"/>
          <w:szCs w:val="28"/>
        </w:rPr>
        <w:t> :</w:t>
      </w:r>
    </w:p>
    <w:p w14:paraId="7652ADEA" w14:textId="3529399C" w:rsidR="006E0D21" w:rsidRPr="004E0028" w:rsidRDefault="00F338AA" w:rsidP="00393217">
      <w:pPr>
        <w:spacing w:after="160" w:line="259" w:lineRule="auto"/>
        <w:ind w:left="0" w:firstLine="0"/>
        <w:rPr>
          <w:sz w:val="18"/>
          <w:szCs w:val="18"/>
        </w:rPr>
      </w:pPr>
      <w:r w:rsidRPr="004E0028">
        <w:rPr>
          <w:b/>
          <w:bCs/>
          <w:sz w:val="18"/>
          <w:szCs w:val="18"/>
          <w:u w:val="single"/>
        </w:rPr>
        <w:t>Marchés :</w:t>
      </w:r>
      <w:r w:rsidRPr="004E0028">
        <w:rPr>
          <w:sz w:val="18"/>
          <w:szCs w:val="18"/>
        </w:rPr>
        <w:t xml:space="preserve"> Mardi : Crest / mercredi : Die / </w:t>
      </w:r>
      <w:r w:rsidR="00783E8A" w:rsidRPr="004E0028">
        <w:rPr>
          <w:sz w:val="18"/>
          <w:szCs w:val="18"/>
        </w:rPr>
        <w:t>Samedi</w:t>
      </w:r>
      <w:r w:rsidRPr="004E0028">
        <w:rPr>
          <w:sz w:val="18"/>
          <w:szCs w:val="18"/>
        </w:rPr>
        <w:t> :</w:t>
      </w:r>
      <w:r w:rsidR="00783E8A" w:rsidRPr="004E0028">
        <w:rPr>
          <w:sz w:val="18"/>
          <w:szCs w:val="18"/>
        </w:rPr>
        <w:t xml:space="preserve"> Die et Crest</w:t>
      </w:r>
      <w:r w:rsidRPr="004E0028">
        <w:rPr>
          <w:sz w:val="18"/>
          <w:szCs w:val="18"/>
        </w:rPr>
        <w:t xml:space="preserve"> / </w:t>
      </w:r>
      <w:r w:rsidR="00783E8A" w:rsidRPr="004E0028">
        <w:rPr>
          <w:sz w:val="18"/>
          <w:szCs w:val="18"/>
        </w:rPr>
        <w:t xml:space="preserve">Dimanche </w:t>
      </w:r>
      <w:r w:rsidRPr="004E0028">
        <w:rPr>
          <w:sz w:val="18"/>
          <w:szCs w:val="18"/>
        </w:rPr>
        <w:t>:</w:t>
      </w:r>
      <w:r w:rsidR="00783E8A" w:rsidRPr="004E0028">
        <w:rPr>
          <w:sz w:val="18"/>
          <w:szCs w:val="18"/>
        </w:rPr>
        <w:t xml:space="preserve"> Saillans</w:t>
      </w:r>
    </w:p>
    <w:p w14:paraId="5AFD103F" w14:textId="2873642A" w:rsidR="003D4944" w:rsidRPr="004E0028" w:rsidRDefault="00B65A9A" w:rsidP="004E0028">
      <w:pPr>
        <w:spacing w:after="160" w:line="259" w:lineRule="auto"/>
        <w:ind w:left="4245" w:hanging="4245"/>
        <w:rPr>
          <w:sz w:val="18"/>
          <w:szCs w:val="18"/>
        </w:rPr>
      </w:pPr>
      <w:r w:rsidRPr="004E0028">
        <w:rPr>
          <w:b/>
          <w:bCs/>
          <w:sz w:val="18"/>
          <w:szCs w:val="18"/>
          <w:u w:val="single"/>
        </w:rPr>
        <w:t>Prêt de jeux disponible à l’</w:t>
      </w:r>
      <w:r w:rsidR="000E47E6" w:rsidRPr="004E0028">
        <w:rPr>
          <w:b/>
          <w:bCs/>
          <w:sz w:val="18"/>
          <w:szCs w:val="18"/>
          <w:u w:val="single"/>
        </w:rPr>
        <w:t>accueil</w:t>
      </w:r>
      <w:r w:rsidRPr="004E0028">
        <w:rPr>
          <w:b/>
          <w:bCs/>
          <w:sz w:val="18"/>
          <w:szCs w:val="18"/>
          <w:u w:val="single"/>
        </w:rPr>
        <w:t> :</w:t>
      </w:r>
      <w:r w:rsidRPr="004E0028">
        <w:rPr>
          <w:sz w:val="18"/>
          <w:szCs w:val="18"/>
        </w:rPr>
        <w:t xml:space="preserve"> </w:t>
      </w:r>
      <w:r w:rsidR="004E0028">
        <w:rPr>
          <w:sz w:val="18"/>
          <w:szCs w:val="18"/>
        </w:rPr>
        <w:tab/>
      </w:r>
      <w:r w:rsidR="00F338AA" w:rsidRPr="004E0028">
        <w:rPr>
          <w:sz w:val="18"/>
          <w:szCs w:val="18"/>
        </w:rPr>
        <w:t>c</w:t>
      </w:r>
      <w:r w:rsidRPr="004E0028">
        <w:rPr>
          <w:sz w:val="18"/>
          <w:szCs w:val="18"/>
        </w:rPr>
        <w:t>arte</w:t>
      </w:r>
      <w:r w:rsidR="00F338AA" w:rsidRPr="004E0028">
        <w:rPr>
          <w:sz w:val="18"/>
          <w:szCs w:val="18"/>
        </w:rPr>
        <w:t>s</w:t>
      </w:r>
      <w:r w:rsidR="002C2FE4" w:rsidRPr="004E0028">
        <w:rPr>
          <w:sz w:val="18"/>
          <w:szCs w:val="18"/>
        </w:rPr>
        <w:t>, dés</w:t>
      </w:r>
      <w:r w:rsidR="00C27092" w:rsidRPr="004E0028">
        <w:rPr>
          <w:sz w:val="18"/>
          <w:szCs w:val="18"/>
        </w:rPr>
        <w:t>,</w:t>
      </w:r>
      <w:r w:rsidR="0096777A" w:rsidRPr="004E0028">
        <w:rPr>
          <w:sz w:val="18"/>
          <w:szCs w:val="18"/>
        </w:rPr>
        <w:t xml:space="preserve"> </w:t>
      </w:r>
      <w:r w:rsidR="00F338AA" w:rsidRPr="004E0028">
        <w:rPr>
          <w:sz w:val="18"/>
          <w:szCs w:val="18"/>
        </w:rPr>
        <w:t xml:space="preserve">boules de </w:t>
      </w:r>
      <w:r w:rsidR="0096777A" w:rsidRPr="004E0028">
        <w:rPr>
          <w:sz w:val="18"/>
          <w:szCs w:val="18"/>
        </w:rPr>
        <w:t>pétanque, palets, fléchette</w:t>
      </w:r>
      <w:r w:rsidR="00F338AA" w:rsidRPr="004E0028">
        <w:rPr>
          <w:sz w:val="18"/>
          <w:szCs w:val="18"/>
        </w:rPr>
        <w:t>s</w:t>
      </w:r>
      <w:r w:rsidR="00F81E38" w:rsidRPr="004E0028">
        <w:rPr>
          <w:sz w:val="18"/>
          <w:szCs w:val="18"/>
        </w:rPr>
        <w:t xml:space="preserve">, mikado géant, molki, ballons, </w:t>
      </w:r>
      <w:r w:rsidR="002267AD" w:rsidRPr="004E0028">
        <w:rPr>
          <w:sz w:val="18"/>
          <w:szCs w:val="18"/>
        </w:rPr>
        <w:t>raquettes badminton,</w:t>
      </w:r>
      <w:r w:rsidR="00F338AA" w:rsidRPr="004E0028">
        <w:rPr>
          <w:sz w:val="18"/>
          <w:szCs w:val="18"/>
        </w:rPr>
        <w:t xml:space="preserve"> </w:t>
      </w:r>
      <w:r w:rsidR="002267AD" w:rsidRPr="004E0028">
        <w:rPr>
          <w:sz w:val="18"/>
          <w:szCs w:val="18"/>
        </w:rPr>
        <w:t>ping</w:t>
      </w:r>
      <w:r w:rsidR="00F338AA" w:rsidRPr="004E0028">
        <w:rPr>
          <w:sz w:val="18"/>
          <w:szCs w:val="18"/>
        </w:rPr>
        <w:t>-p</w:t>
      </w:r>
      <w:r w:rsidR="000909ED" w:rsidRPr="004E0028">
        <w:rPr>
          <w:sz w:val="18"/>
          <w:szCs w:val="18"/>
        </w:rPr>
        <w:t>ong…</w:t>
      </w:r>
    </w:p>
    <w:sectPr w:rsidR="003D4944" w:rsidRPr="004E0028">
      <w:pgSz w:w="11906" w:h="16838"/>
      <w:pgMar w:top="1440" w:right="559" w:bottom="144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7B"/>
    <w:rsid w:val="00035483"/>
    <w:rsid w:val="0004391E"/>
    <w:rsid w:val="00076EF1"/>
    <w:rsid w:val="000909ED"/>
    <w:rsid w:val="000A0184"/>
    <w:rsid w:val="000E47E6"/>
    <w:rsid w:val="0011402E"/>
    <w:rsid w:val="00153859"/>
    <w:rsid w:val="001651E7"/>
    <w:rsid w:val="001D7DD3"/>
    <w:rsid w:val="00205400"/>
    <w:rsid w:val="002267AD"/>
    <w:rsid w:val="002564E2"/>
    <w:rsid w:val="0026403E"/>
    <w:rsid w:val="00284AA6"/>
    <w:rsid w:val="00296FF6"/>
    <w:rsid w:val="002C2FE4"/>
    <w:rsid w:val="00314FB3"/>
    <w:rsid w:val="00350ABE"/>
    <w:rsid w:val="00390374"/>
    <w:rsid w:val="00393217"/>
    <w:rsid w:val="00394559"/>
    <w:rsid w:val="00395D0A"/>
    <w:rsid w:val="003C2A1E"/>
    <w:rsid w:val="003D4944"/>
    <w:rsid w:val="003E0169"/>
    <w:rsid w:val="003E71C5"/>
    <w:rsid w:val="003F223B"/>
    <w:rsid w:val="00425ED5"/>
    <w:rsid w:val="004459EC"/>
    <w:rsid w:val="004466EA"/>
    <w:rsid w:val="0047007B"/>
    <w:rsid w:val="00472353"/>
    <w:rsid w:val="00483236"/>
    <w:rsid w:val="00484CF2"/>
    <w:rsid w:val="004C1047"/>
    <w:rsid w:val="004E0028"/>
    <w:rsid w:val="005160F2"/>
    <w:rsid w:val="005358D2"/>
    <w:rsid w:val="005D792D"/>
    <w:rsid w:val="00670476"/>
    <w:rsid w:val="006D648E"/>
    <w:rsid w:val="006E0D21"/>
    <w:rsid w:val="006F25E7"/>
    <w:rsid w:val="006F4148"/>
    <w:rsid w:val="00702829"/>
    <w:rsid w:val="0070394F"/>
    <w:rsid w:val="00724630"/>
    <w:rsid w:val="00727543"/>
    <w:rsid w:val="00783A1E"/>
    <w:rsid w:val="00783E8A"/>
    <w:rsid w:val="007978C6"/>
    <w:rsid w:val="007A599F"/>
    <w:rsid w:val="007B7CA7"/>
    <w:rsid w:val="007F2677"/>
    <w:rsid w:val="007F4324"/>
    <w:rsid w:val="008433BA"/>
    <w:rsid w:val="00871F33"/>
    <w:rsid w:val="008A6540"/>
    <w:rsid w:val="008F14EB"/>
    <w:rsid w:val="008F370C"/>
    <w:rsid w:val="00933D65"/>
    <w:rsid w:val="00954A54"/>
    <w:rsid w:val="0096777A"/>
    <w:rsid w:val="00986233"/>
    <w:rsid w:val="009B4EDD"/>
    <w:rsid w:val="009D7C2E"/>
    <w:rsid w:val="00A13A8E"/>
    <w:rsid w:val="00A643B4"/>
    <w:rsid w:val="00A755BF"/>
    <w:rsid w:val="00AB76BC"/>
    <w:rsid w:val="00B14391"/>
    <w:rsid w:val="00B2163A"/>
    <w:rsid w:val="00B65A9A"/>
    <w:rsid w:val="00BB495C"/>
    <w:rsid w:val="00BF20CC"/>
    <w:rsid w:val="00C0154E"/>
    <w:rsid w:val="00C27092"/>
    <w:rsid w:val="00C62DFC"/>
    <w:rsid w:val="00C70D0E"/>
    <w:rsid w:val="00C9679D"/>
    <w:rsid w:val="00CC5C32"/>
    <w:rsid w:val="00CF1832"/>
    <w:rsid w:val="00D408C5"/>
    <w:rsid w:val="00DA1381"/>
    <w:rsid w:val="00DC5B5C"/>
    <w:rsid w:val="00DF52AC"/>
    <w:rsid w:val="00E003A9"/>
    <w:rsid w:val="00E04B2E"/>
    <w:rsid w:val="00E310FE"/>
    <w:rsid w:val="00E4090C"/>
    <w:rsid w:val="00E411E2"/>
    <w:rsid w:val="00E92AC5"/>
    <w:rsid w:val="00EA6729"/>
    <w:rsid w:val="00EA6B2C"/>
    <w:rsid w:val="00EA7B82"/>
    <w:rsid w:val="00ED3B29"/>
    <w:rsid w:val="00EF7592"/>
    <w:rsid w:val="00F338AA"/>
    <w:rsid w:val="00F722E0"/>
    <w:rsid w:val="00F769C1"/>
    <w:rsid w:val="00F81E38"/>
    <w:rsid w:val="00F90141"/>
    <w:rsid w:val="00F9572E"/>
    <w:rsid w:val="00FC58F7"/>
    <w:rsid w:val="00FE5367"/>
    <w:rsid w:val="00FE7F32"/>
    <w:rsid w:val="08F87846"/>
    <w:rsid w:val="7AB63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31B9"/>
  <w15:docId w15:val="{C5F00E68-2717-48BA-BDAB-C3F4D296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Verdana" w:eastAsia="Verdana" w:hAnsi="Verdana" w:cs="Verdana"/>
      <w:color w:val="000000"/>
      <w:sz w:val="12"/>
    </w:rPr>
  </w:style>
  <w:style w:type="paragraph" w:styleId="Titre1">
    <w:name w:val="heading 1"/>
    <w:next w:val="Normal"/>
    <w:link w:val="Titre1Car"/>
    <w:uiPriority w:val="9"/>
    <w:qFormat/>
    <w:pPr>
      <w:keepNext/>
      <w:keepLines/>
      <w:spacing w:after="0"/>
      <w:ind w:left="10" w:hanging="10"/>
      <w:outlineLvl w:val="0"/>
    </w:pPr>
    <w:rPr>
      <w:rFonts w:ascii="Verdana" w:eastAsia="Verdana" w:hAnsi="Verdana" w:cs="Verdana"/>
      <w:b/>
      <w:color w:val="993300"/>
      <w:sz w:val="12"/>
      <w:u w:val="single" w:color="9933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Verdana" w:eastAsia="Verdana" w:hAnsi="Verdana" w:cs="Verdana"/>
      <w:b/>
      <w:color w:val="993300"/>
      <w:sz w:val="12"/>
      <w:u w:val="single" w:color="993300"/>
    </w:rPr>
  </w:style>
  <w:style w:type="table" w:styleId="Grilledutableau">
    <w:name w:val="Table Grid"/>
    <w:basedOn w:val="TableauNormal"/>
    <w:uiPriority w:val="59"/>
    <w:rsid w:val="00153859"/>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96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452841">
      <w:bodyDiv w:val="1"/>
      <w:marLeft w:val="0"/>
      <w:marRight w:val="0"/>
      <w:marTop w:val="0"/>
      <w:marBottom w:val="0"/>
      <w:divBdr>
        <w:top w:val="none" w:sz="0" w:space="0" w:color="auto"/>
        <w:left w:val="none" w:sz="0" w:space="0" w:color="auto"/>
        <w:bottom w:val="none" w:sz="0" w:space="0" w:color="auto"/>
        <w:right w:val="none" w:sz="0" w:space="0" w:color="auto"/>
      </w:divBdr>
      <w:divsChild>
        <w:div w:id="290595295">
          <w:marLeft w:val="0"/>
          <w:marRight w:val="0"/>
          <w:marTop w:val="0"/>
          <w:marBottom w:val="0"/>
          <w:divBdr>
            <w:top w:val="none" w:sz="0" w:space="0" w:color="auto"/>
            <w:left w:val="none" w:sz="0" w:space="0" w:color="auto"/>
            <w:bottom w:val="none" w:sz="0" w:space="0" w:color="auto"/>
            <w:right w:val="none" w:sz="0" w:space="0" w:color="auto"/>
          </w:divBdr>
          <w:divsChild>
            <w:div w:id="629896728">
              <w:marLeft w:val="0"/>
              <w:marRight w:val="0"/>
              <w:marTop w:val="0"/>
              <w:marBottom w:val="0"/>
              <w:divBdr>
                <w:top w:val="none" w:sz="0" w:space="0" w:color="auto"/>
                <w:left w:val="none" w:sz="0" w:space="0" w:color="auto"/>
                <w:bottom w:val="none" w:sz="0" w:space="0" w:color="auto"/>
                <w:right w:val="none" w:sz="0" w:space="0" w:color="auto"/>
              </w:divBdr>
              <w:divsChild>
                <w:div w:id="16806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pontdeladrome@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987</Words>
  <Characters>5630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Soluris</dc:creator>
  <cp:keywords/>
  <cp:lastModifiedBy>Corentin Lebeau</cp:lastModifiedBy>
  <cp:revision>104</cp:revision>
  <cp:lastPrinted>2024-06-22T14:24:00Z</cp:lastPrinted>
  <dcterms:created xsi:type="dcterms:W3CDTF">2023-05-29T22:11:00Z</dcterms:created>
  <dcterms:modified xsi:type="dcterms:W3CDTF">2026-06-24T14:03:00Z</dcterms:modified>
</cp:coreProperties>
</file>